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901" w:rsidRPr="008520A0" w:rsidRDefault="0048626E" w:rsidP="002B7C34">
      <w:pPr>
        <w:framePr w:w="7086" w:h="12812" w:wrap="notBeside" w:vAnchor="page" w:hAnchor="page" w:x="842" w:y="2392" w:anchorLock="1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Preisverdächtig – </w:t>
      </w:r>
      <w:r w:rsidR="00027083">
        <w:rPr>
          <w:sz w:val="28"/>
          <w:szCs w:val="28"/>
        </w:rPr>
        <w:t xml:space="preserve">tolino media ruft </w:t>
      </w:r>
      <w:proofErr w:type="spellStart"/>
      <w:r w:rsidR="00027083">
        <w:rPr>
          <w:sz w:val="28"/>
          <w:szCs w:val="28"/>
        </w:rPr>
        <w:t>Newcomerpreis</w:t>
      </w:r>
      <w:proofErr w:type="spellEnd"/>
      <w:r w:rsidR="00027083">
        <w:rPr>
          <w:sz w:val="28"/>
          <w:szCs w:val="28"/>
        </w:rPr>
        <w:t xml:space="preserve"> für </w:t>
      </w:r>
      <w:proofErr w:type="spellStart"/>
      <w:r w:rsidR="00027083">
        <w:rPr>
          <w:sz w:val="28"/>
          <w:szCs w:val="28"/>
        </w:rPr>
        <w:t>Selfpublisher</w:t>
      </w:r>
      <w:r w:rsidR="00A048CC">
        <w:rPr>
          <w:sz w:val="28"/>
          <w:szCs w:val="28"/>
        </w:rPr>
        <w:t>Innen</w:t>
      </w:r>
      <w:proofErr w:type="spellEnd"/>
      <w:r w:rsidR="00027083">
        <w:rPr>
          <w:sz w:val="28"/>
          <w:szCs w:val="28"/>
        </w:rPr>
        <w:t xml:space="preserve"> ins Leben</w:t>
      </w:r>
    </w:p>
    <w:p w:rsidR="00016901" w:rsidRPr="000B143A" w:rsidRDefault="0048626E" w:rsidP="002B7C34">
      <w:pPr>
        <w:pStyle w:val="Subhead"/>
        <w:framePr w:w="7086" w:h="12812" w:wrap="notBeside" w:vAnchor="page" w:hAnchor="page" w:x="842" w:y="2392" w:anchorLock="1"/>
        <w:spacing w:after="360"/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Der Selfpublishing-Anbieter </w:t>
      </w:r>
      <w:r w:rsidR="00AF0D91">
        <w:rPr>
          <w:sz w:val="18"/>
          <w:szCs w:val="18"/>
          <w:lang w:val="de-DE"/>
        </w:rPr>
        <w:t xml:space="preserve">unterstützt seine </w:t>
      </w:r>
      <w:r w:rsidR="005C661F">
        <w:rPr>
          <w:sz w:val="18"/>
          <w:szCs w:val="18"/>
          <w:lang w:val="de-DE"/>
        </w:rPr>
        <w:t>Autor</w:t>
      </w:r>
      <w:r w:rsidR="00101454">
        <w:rPr>
          <w:sz w:val="18"/>
          <w:szCs w:val="18"/>
          <w:lang w:val="de-DE"/>
        </w:rPr>
        <w:t>Innen</w:t>
      </w:r>
      <w:r w:rsidR="005C661F">
        <w:rPr>
          <w:sz w:val="18"/>
          <w:szCs w:val="18"/>
          <w:lang w:val="de-DE"/>
        </w:rPr>
        <w:t xml:space="preserve"> </w:t>
      </w:r>
      <w:r w:rsidR="00AF0D91">
        <w:rPr>
          <w:sz w:val="18"/>
          <w:szCs w:val="18"/>
          <w:lang w:val="de-DE"/>
        </w:rPr>
        <w:t xml:space="preserve">mit einem </w:t>
      </w:r>
      <w:r w:rsidR="00173E78">
        <w:rPr>
          <w:sz w:val="18"/>
          <w:szCs w:val="18"/>
          <w:lang w:val="de-DE"/>
        </w:rPr>
        <w:t xml:space="preserve">2.000 Euro dotierten </w:t>
      </w:r>
      <w:proofErr w:type="spellStart"/>
      <w:r w:rsidR="00AF0D91">
        <w:rPr>
          <w:sz w:val="18"/>
          <w:szCs w:val="18"/>
          <w:lang w:val="de-DE"/>
        </w:rPr>
        <w:t>Newcomerpreis</w:t>
      </w:r>
      <w:proofErr w:type="spellEnd"/>
      <w:r w:rsidR="00173E78">
        <w:rPr>
          <w:sz w:val="18"/>
          <w:szCs w:val="18"/>
          <w:lang w:val="de-DE"/>
        </w:rPr>
        <w:t>.</w:t>
      </w:r>
    </w:p>
    <w:p w:rsidR="00417E61" w:rsidRDefault="00016901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253F5C">
        <w:rPr>
          <w:lang w:val="de-DE"/>
        </w:rPr>
        <w:t>München</w:t>
      </w:r>
      <w:r w:rsidRPr="00193424">
        <w:rPr>
          <w:lang w:val="de-DE"/>
        </w:rPr>
        <w:t xml:space="preserve">, </w:t>
      </w:r>
      <w:r w:rsidR="0048626E">
        <w:rPr>
          <w:lang w:val="de-DE"/>
        </w:rPr>
        <w:t>4. Mai 2020</w:t>
      </w:r>
      <w:r>
        <w:rPr>
          <w:lang w:val="de-DE"/>
        </w:rPr>
        <w:t xml:space="preserve"> </w:t>
      </w:r>
      <w:r w:rsidRPr="00395C49">
        <w:rPr>
          <w:lang w:val="de-DE"/>
        </w:rPr>
        <w:t>–</w:t>
      </w:r>
      <w:r w:rsidR="00267EBA">
        <w:rPr>
          <w:lang w:val="de-DE"/>
        </w:rPr>
        <w:t xml:space="preserve"> </w:t>
      </w:r>
      <w:r w:rsidR="00027083">
        <w:rPr>
          <w:lang w:val="de-DE"/>
        </w:rPr>
        <w:t xml:space="preserve">Anlässlich des fünften Geburtstags der Selfpublishing-Plattform von tolino media ruft der Dienstleister </w:t>
      </w:r>
      <w:r w:rsidR="00FE51ED">
        <w:rPr>
          <w:lang w:val="de-DE"/>
        </w:rPr>
        <w:t>den tolino-media-</w:t>
      </w:r>
      <w:proofErr w:type="spellStart"/>
      <w:r w:rsidR="00027083">
        <w:rPr>
          <w:lang w:val="de-DE"/>
        </w:rPr>
        <w:t>Newcomerpreis</w:t>
      </w:r>
      <w:proofErr w:type="spellEnd"/>
      <w:r w:rsidR="00027083">
        <w:rPr>
          <w:lang w:val="de-DE"/>
        </w:rPr>
        <w:t xml:space="preserve"> für seine </w:t>
      </w:r>
      <w:r w:rsidR="00E37362">
        <w:rPr>
          <w:lang w:val="de-DE"/>
        </w:rPr>
        <w:t>Autor</w:t>
      </w:r>
      <w:r w:rsidR="00924ED9">
        <w:rPr>
          <w:lang w:val="de-DE"/>
        </w:rPr>
        <w:t>Innen</w:t>
      </w:r>
      <w:r w:rsidR="00E37362">
        <w:rPr>
          <w:lang w:val="de-DE"/>
        </w:rPr>
        <w:t xml:space="preserve"> </w:t>
      </w:r>
      <w:r w:rsidR="00027083">
        <w:rPr>
          <w:lang w:val="de-DE"/>
        </w:rPr>
        <w:t xml:space="preserve">ins Leben. </w:t>
      </w:r>
      <w:r w:rsidR="00E37362">
        <w:rPr>
          <w:lang w:val="de-DE"/>
        </w:rPr>
        <w:t>Mit dem bis zu 2.000 Euro dotierten Preis und groß angelegten Marketingpaketen in den tolino-Partnershops will</w:t>
      </w:r>
      <w:r w:rsidR="00BE77ED">
        <w:rPr>
          <w:lang w:val="de-DE"/>
        </w:rPr>
        <w:t xml:space="preserve"> tolino media neuen Selfpublishing-Autor</w:t>
      </w:r>
      <w:r w:rsidR="00924ED9">
        <w:rPr>
          <w:lang w:val="de-DE"/>
        </w:rPr>
        <w:t>Innen</w:t>
      </w:r>
      <w:r w:rsidR="00BE77ED" w:rsidRPr="00BE77ED">
        <w:rPr>
          <w:lang w:val="de-DE"/>
        </w:rPr>
        <w:t xml:space="preserve"> </w:t>
      </w:r>
      <w:r w:rsidR="00BE77ED">
        <w:rPr>
          <w:lang w:val="de-DE"/>
        </w:rPr>
        <w:t xml:space="preserve">ihrer Plattform </w:t>
      </w:r>
      <w:r w:rsidR="00BE77ED" w:rsidRPr="00BE77ED">
        <w:rPr>
          <w:lang w:val="de-DE"/>
        </w:rPr>
        <w:t xml:space="preserve">die ersten Schritte </w:t>
      </w:r>
      <w:r w:rsidR="001A4EE0">
        <w:rPr>
          <w:lang w:val="de-DE"/>
        </w:rPr>
        <w:t>im Selfpublishing</w:t>
      </w:r>
      <w:r w:rsidR="00BE77ED" w:rsidRPr="00BE77ED">
        <w:rPr>
          <w:lang w:val="de-DE"/>
        </w:rPr>
        <w:t xml:space="preserve"> erleichtern</w:t>
      </w:r>
      <w:r w:rsidR="00BE77ED">
        <w:rPr>
          <w:lang w:val="de-DE"/>
        </w:rPr>
        <w:t xml:space="preserve">. </w:t>
      </w:r>
      <w:r w:rsidR="00DA21C8">
        <w:rPr>
          <w:lang w:val="de-DE"/>
        </w:rPr>
        <w:t>Insgesamt drei Newcomer haben die Chanc</w:t>
      </w:r>
      <w:r w:rsidR="009A2017">
        <w:rPr>
          <w:lang w:val="de-DE"/>
        </w:rPr>
        <w:t xml:space="preserve">e einen der gestaffelten Preise zu erhalten. </w:t>
      </w:r>
    </w:p>
    <w:p w:rsidR="00951558" w:rsidRDefault="00951558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>„</w:t>
      </w:r>
      <w:r w:rsidR="004A60A3">
        <w:rPr>
          <w:lang w:val="de-DE"/>
        </w:rPr>
        <w:t>E</w:t>
      </w:r>
      <w:r w:rsidR="00926869" w:rsidRPr="00926869">
        <w:rPr>
          <w:lang w:val="de-DE"/>
        </w:rPr>
        <w:t>s ist uns wichtig, für Einsteiger</w:t>
      </w:r>
      <w:r w:rsidR="004A60A3">
        <w:rPr>
          <w:lang w:val="de-DE"/>
        </w:rPr>
        <w:t>I</w:t>
      </w:r>
      <w:r w:rsidR="00926869" w:rsidRPr="00926869">
        <w:rPr>
          <w:lang w:val="de-DE"/>
        </w:rPr>
        <w:t xml:space="preserve">nnen und aufstrebende </w:t>
      </w:r>
      <w:proofErr w:type="spellStart"/>
      <w:r w:rsidR="00926869" w:rsidRPr="00926869">
        <w:rPr>
          <w:lang w:val="de-DE"/>
        </w:rPr>
        <w:t>SelfpublisherInnen</w:t>
      </w:r>
      <w:proofErr w:type="spellEnd"/>
      <w:r w:rsidR="00926869" w:rsidRPr="00926869">
        <w:rPr>
          <w:lang w:val="de-DE"/>
        </w:rPr>
        <w:t xml:space="preserve"> die erste Anlaufstelle zu sein und ihnen mit unseren Service- und Marketing-Angeboten zur Seite zu stehen. Nicht nur als Dienstleister, sondern als Partner</w:t>
      </w:r>
      <w:r>
        <w:rPr>
          <w:lang w:val="de-DE"/>
        </w:rPr>
        <w:t>“, so Hermann Eckel, Geschäftsführer tolino media.</w:t>
      </w:r>
    </w:p>
    <w:p w:rsidR="00DA21C8" w:rsidRDefault="00DA21C8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DA21C8" w:rsidRDefault="00DA21C8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>Eine Jury, bestehend aus ausgewählten Branchen-Influencern und dem tolino-media-Team, bewertet die Einreichungen und gibt im Laufe des Sommers sowohl eine Longlist, als auch eine Shortlist bekannt. Am 18. September erfolgt die Bekanntgabe der Gewinner</w:t>
      </w:r>
      <w:r w:rsidR="00924ED9">
        <w:rPr>
          <w:lang w:val="de-DE"/>
        </w:rPr>
        <w:t>Innen</w:t>
      </w:r>
      <w:r>
        <w:rPr>
          <w:lang w:val="de-DE"/>
        </w:rPr>
        <w:t xml:space="preserve"> im Rahmen einer Preisverleihung </w:t>
      </w:r>
      <w:r w:rsidR="00CF7452">
        <w:rPr>
          <w:lang w:val="de-DE"/>
        </w:rPr>
        <w:t xml:space="preserve">mit Lesung </w:t>
      </w:r>
      <w:r>
        <w:rPr>
          <w:lang w:val="de-DE"/>
        </w:rPr>
        <w:t xml:space="preserve">in München. </w:t>
      </w:r>
      <w:r w:rsidR="00CF7452">
        <w:rPr>
          <w:lang w:val="de-DE"/>
        </w:rPr>
        <w:t xml:space="preserve">Sollte eine Preisverleihung vor Ort aufgrund der Corona-Situation nicht möglich sein, verleiht tolino media den Preis online und holt die Feier nach. </w:t>
      </w:r>
    </w:p>
    <w:p w:rsidR="00417E61" w:rsidRDefault="00417E61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016901" w:rsidRDefault="00417E61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>Interessierte Autor</w:t>
      </w:r>
      <w:r w:rsidR="00924ED9">
        <w:rPr>
          <w:lang w:val="de-DE"/>
        </w:rPr>
        <w:t>Innen</w:t>
      </w:r>
      <w:r>
        <w:rPr>
          <w:lang w:val="de-DE"/>
        </w:rPr>
        <w:t xml:space="preserve"> können ihre Werke ab dem 15. Mai bis zum 30. Juni 2020 einreichen. </w:t>
      </w:r>
      <w:r w:rsidR="00A63AB7">
        <w:rPr>
          <w:lang w:val="de-DE"/>
        </w:rPr>
        <w:t xml:space="preserve">Voraussetzung zur Teilnahme ist, dass sie nur einen Titel bei tolino media veröffentlicht haben, der nach dem 1. Januar 2019 erschienen ist. Weitere Veröffentlichungen auf anderen Plattformen sind erlaubt. </w:t>
      </w:r>
    </w:p>
    <w:p w:rsidR="00A63AB7" w:rsidRDefault="00A63AB7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A63AB7" w:rsidRDefault="00A63AB7" w:rsidP="002B7C34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>Weitere Informationen finden Interessierte auf dem Blog von tolino media</w:t>
      </w:r>
      <w:r w:rsidR="00951558">
        <w:rPr>
          <w:lang w:val="de-DE"/>
        </w:rPr>
        <w:t xml:space="preserve"> </w:t>
      </w:r>
      <w:hyperlink r:id="rId6" w:history="1">
        <w:r w:rsidR="00951558" w:rsidRPr="008D64FF">
          <w:rPr>
            <w:rStyle w:val="Hyperlink"/>
            <w:lang w:val="de-DE"/>
          </w:rPr>
          <w:t>https://blog.tolino-media.de/</w:t>
        </w:r>
      </w:hyperlink>
      <w:r w:rsidR="00951558" w:rsidRPr="008D64FF">
        <w:rPr>
          <w:lang w:val="de-DE"/>
        </w:rPr>
        <w:t>.</w:t>
      </w:r>
    </w:p>
    <w:p w:rsidR="00016901" w:rsidRPr="004120B6" w:rsidRDefault="00016901" w:rsidP="002B7C34">
      <w:pPr>
        <w:framePr w:w="3345" w:h="482" w:hSpace="142" w:wrap="around" w:vAnchor="page" w:hAnchor="page" w:x="8142" w:y="2893" w:anchorLock="1"/>
        <w:rPr>
          <w:color w:val="808080"/>
          <w:sz w:val="22"/>
          <w:szCs w:val="20"/>
        </w:rPr>
      </w:pPr>
      <w:r w:rsidRPr="004120B6">
        <w:rPr>
          <w:color w:val="808080"/>
          <w:sz w:val="22"/>
          <w:szCs w:val="20"/>
        </w:rPr>
        <w:t xml:space="preserve">PRESSE-INFORMATION </w:t>
      </w:r>
    </w:p>
    <w:p w:rsidR="00016901" w:rsidRDefault="00CA4E5F" w:rsidP="002B7C34">
      <w:pPr>
        <w:framePr w:w="3131" w:h="2549" w:hSpace="142" w:wrap="notBeside" w:vAnchor="page" w:hAnchor="page" w:x="8165" w:y="3505" w:anchorLock="1"/>
      </w:pPr>
      <w:r>
        <w:rPr>
          <w:noProof/>
        </w:rPr>
        <w:drawing>
          <wp:inline distT="0" distB="0" distL="0" distR="0">
            <wp:extent cx="1988185" cy="626110"/>
            <wp:effectExtent l="0" t="0" r="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lino media_newcomerpreis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185" cy="62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901" w:rsidRDefault="00CA4E5F" w:rsidP="00CA4E5F">
      <w:pPr>
        <w:framePr w:w="3039" w:h="851" w:hSpace="142" w:wrap="around" w:vAnchor="page" w:hAnchor="page" w:x="8163" w:y="4825" w:anchorLock="1"/>
        <w:ind w:left="-57"/>
        <w:rPr>
          <w:sz w:val="18"/>
          <w:szCs w:val="18"/>
        </w:rPr>
      </w:pPr>
      <w:r>
        <w:rPr>
          <w:bCs/>
          <w:color w:val="808080"/>
          <w:sz w:val="16"/>
          <w:szCs w:val="16"/>
        </w:rPr>
        <w:t>tm_PM_NCP</w:t>
      </w:r>
      <w:r w:rsidR="00016901" w:rsidRPr="006C1AF5">
        <w:rPr>
          <w:bCs/>
          <w:color w:val="808080"/>
          <w:sz w:val="16"/>
          <w:szCs w:val="16"/>
        </w:rPr>
        <w:t>.jpg:</w:t>
      </w:r>
      <w:r w:rsidR="00016901" w:rsidRPr="00D15922">
        <w:rPr>
          <w:sz w:val="18"/>
          <w:szCs w:val="18"/>
        </w:rPr>
        <w:t xml:space="preserve"> </w:t>
      </w:r>
    </w:p>
    <w:p w:rsidR="00016901" w:rsidRDefault="00CA4E5F" w:rsidP="00CA4E5F">
      <w:pPr>
        <w:framePr w:w="3039" w:h="851" w:hSpace="142" w:wrap="around" w:vAnchor="page" w:hAnchor="page" w:x="8163" w:y="4825" w:anchorLock="1"/>
        <w:ind w:left="-57"/>
        <w:rPr>
          <w:sz w:val="18"/>
          <w:szCs w:val="18"/>
        </w:rPr>
      </w:pPr>
      <w:r>
        <w:rPr>
          <w:snapToGrid w:val="0"/>
          <w:sz w:val="18"/>
          <w:szCs w:val="18"/>
        </w:rPr>
        <w:t xml:space="preserve">tolino media ruft </w:t>
      </w:r>
      <w:proofErr w:type="spellStart"/>
      <w:r>
        <w:rPr>
          <w:snapToGrid w:val="0"/>
          <w:sz w:val="18"/>
          <w:szCs w:val="18"/>
        </w:rPr>
        <w:t>Newcomerpreis</w:t>
      </w:r>
      <w:proofErr w:type="spellEnd"/>
      <w:r>
        <w:rPr>
          <w:snapToGrid w:val="0"/>
          <w:sz w:val="18"/>
          <w:szCs w:val="18"/>
        </w:rPr>
        <w:t xml:space="preserve"> für ihre AutorInnen ins Leben.</w:t>
      </w:r>
      <w:bookmarkStart w:id="0" w:name="_GoBack"/>
      <w:bookmarkEnd w:id="0"/>
    </w:p>
    <w:p w:rsidR="00016901" w:rsidRPr="004120B6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PRESSE-KONTAKT</w:t>
      </w: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016901" w:rsidRPr="001B6EC7" w:rsidRDefault="00CA2F9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Laura Kühbauch</w:t>
      </w:r>
    </w:p>
    <w:p w:rsidR="0055765A" w:rsidRPr="001B6EC7" w:rsidRDefault="00CA2F9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Community-Managerin</w:t>
      </w: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Telefon: +49</w:t>
      </w:r>
      <w:r w:rsidR="00A021BF">
        <w:rPr>
          <w:color w:val="808080"/>
          <w:sz w:val="16"/>
        </w:rPr>
        <w:t xml:space="preserve"> 89</w:t>
      </w:r>
      <w:r>
        <w:rPr>
          <w:color w:val="808080"/>
          <w:sz w:val="16"/>
        </w:rPr>
        <w:t xml:space="preserve"> 4522 018 66</w:t>
      </w:r>
      <w:r w:rsidR="00CA2F97">
        <w:rPr>
          <w:color w:val="808080"/>
          <w:sz w:val="16"/>
        </w:rPr>
        <w:t>96</w:t>
      </w:r>
    </w:p>
    <w:p w:rsidR="00016901" w:rsidRPr="00F43CCE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F43CCE">
        <w:rPr>
          <w:color w:val="808080"/>
          <w:sz w:val="16"/>
        </w:rPr>
        <w:t xml:space="preserve">Mail: </w:t>
      </w:r>
      <w:proofErr w:type="spellStart"/>
      <w:r w:rsidR="00CA2F97">
        <w:rPr>
          <w:color w:val="808080"/>
          <w:sz w:val="16"/>
        </w:rPr>
        <w:t>l.kuehbauch@tolino.media</w:t>
      </w:r>
      <w:proofErr w:type="spellEnd"/>
    </w:p>
    <w:p w:rsidR="00016901" w:rsidRPr="00AD73B8" w:rsidRDefault="009C185D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AD73B8">
        <w:rPr>
          <w:color w:val="808080"/>
          <w:sz w:val="16"/>
          <w:lang w:val="en-GB"/>
        </w:rPr>
        <w:t>Web: www</w:t>
      </w:r>
      <w:r w:rsidR="00853C22">
        <w:rPr>
          <w:color w:val="808080"/>
          <w:sz w:val="16"/>
          <w:lang w:val="en-GB"/>
        </w:rPr>
        <w:t>.</w:t>
      </w:r>
      <w:r w:rsidR="00853C22" w:rsidRPr="00853C22">
        <w:rPr>
          <w:color w:val="808080"/>
          <w:sz w:val="16"/>
          <w:lang w:val="en-GB"/>
        </w:rPr>
        <w:t>tolino-media.de/</w:t>
      </w:r>
    </w:p>
    <w:p w:rsidR="00016901" w:rsidRPr="00AD73B8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016901" w:rsidRPr="00AD73B8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4E2487" w:rsidRPr="008D64FF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AD73B8">
        <w:rPr>
          <w:color w:val="808080"/>
          <w:sz w:val="16"/>
          <w:lang w:val="en-GB"/>
        </w:rPr>
        <w:t xml:space="preserve">tolino media GmbH &amp; Co. </w:t>
      </w:r>
      <w:r w:rsidRPr="008D64FF">
        <w:rPr>
          <w:color w:val="808080"/>
          <w:sz w:val="16"/>
        </w:rPr>
        <w:t>KG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F43CCE">
        <w:rPr>
          <w:color w:val="808080"/>
          <w:sz w:val="16"/>
        </w:rPr>
        <w:t xml:space="preserve">Albrechtstr. </w:t>
      </w:r>
      <w:r>
        <w:rPr>
          <w:color w:val="808080"/>
          <w:sz w:val="16"/>
        </w:rPr>
        <w:t>14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80636 München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4E2487" w:rsidRPr="001B6EC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26D04" w:rsidRPr="004120B6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Eine Medieninformation der tolino</w:t>
      </w:r>
      <w:r w:rsidR="00271AAA">
        <w:rPr>
          <w:color w:val="808080"/>
          <w:sz w:val="16"/>
        </w:rPr>
        <w:t xml:space="preserve"> media GmbH &amp; Co. KG</w:t>
      </w:r>
    </w:p>
    <w:p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Text und Bild finden Sie zum Download unter:</w:t>
      </w:r>
      <w:r w:rsidR="00271AAA">
        <w:rPr>
          <w:color w:val="808080"/>
          <w:sz w:val="16"/>
        </w:rPr>
        <w:t xml:space="preserve"> </w:t>
      </w:r>
      <w:r w:rsidR="00271AAA" w:rsidRPr="00271AAA">
        <w:rPr>
          <w:color w:val="808080"/>
          <w:sz w:val="16"/>
        </w:rPr>
        <w:t>https://www.tolino-media.de/presseportal/#pressemeldungen</w:t>
      </w:r>
    </w:p>
    <w:p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25546F" w:rsidRDefault="0025546F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655F4E" w:rsidRPr="008D64FF" w:rsidRDefault="00655F4E" w:rsidP="00271AAA">
      <w:pPr>
        <w:pStyle w:val="StandardWeb"/>
        <w:rPr>
          <w:rFonts w:ascii="Arial" w:hAnsi="Arial" w:cs="Arial"/>
          <w:b/>
          <w:sz w:val="18"/>
          <w:szCs w:val="18"/>
        </w:rPr>
      </w:pPr>
    </w:p>
    <w:p w:rsidR="00271AAA" w:rsidRPr="008D64FF" w:rsidRDefault="00271AAA" w:rsidP="00271AAA">
      <w:pPr>
        <w:pStyle w:val="StandardWeb"/>
        <w:rPr>
          <w:rFonts w:ascii="Arial" w:hAnsi="Arial" w:cs="Arial"/>
          <w:b/>
          <w:sz w:val="18"/>
          <w:szCs w:val="18"/>
        </w:rPr>
      </w:pPr>
      <w:r w:rsidRPr="008D64FF">
        <w:rPr>
          <w:rFonts w:ascii="Arial" w:hAnsi="Arial" w:cs="Arial"/>
          <w:b/>
          <w:sz w:val="18"/>
          <w:szCs w:val="18"/>
        </w:rPr>
        <w:t>Über tolino media</w:t>
      </w:r>
    </w:p>
    <w:p w:rsidR="00AD73B8" w:rsidRPr="00271AAA" w:rsidRDefault="00271AAA" w:rsidP="00271AAA">
      <w:pPr>
        <w:pStyle w:val="StandardWeb"/>
        <w:rPr>
          <w:rFonts w:ascii="Arial" w:hAnsi="Arial" w:cs="Arial"/>
          <w:sz w:val="18"/>
          <w:szCs w:val="18"/>
        </w:rPr>
      </w:pPr>
      <w:r w:rsidRPr="008D64FF">
        <w:rPr>
          <w:rFonts w:ascii="Arial" w:hAnsi="Arial" w:cs="Arial"/>
          <w:sz w:val="18"/>
          <w:szCs w:val="18"/>
        </w:rPr>
        <w:t>tolino media ist der zentrale Content-Partner der tolino-Allianz und zählt hierzulande zu den größten B-2-B-Vertriebsplattformen für digitalen Lesestoff. Neben einem der umfangreichsten deutschsprachigen eBook-Sortimente bietet tolino media zudem eine erfolgreiche Selfpublishing</w:t>
      </w:r>
      <w:r w:rsidR="00495E72">
        <w:rPr>
          <w:rFonts w:ascii="Arial" w:hAnsi="Arial" w:cs="Arial"/>
          <w:sz w:val="18"/>
          <w:szCs w:val="18"/>
        </w:rPr>
        <w:t xml:space="preserve"> </w:t>
      </w:r>
      <w:r w:rsidRPr="008D64FF">
        <w:rPr>
          <w:rFonts w:ascii="Arial" w:hAnsi="Arial" w:cs="Arial"/>
          <w:sz w:val="18"/>
          <w:szCs w:val="18"/>
        </w:rPr>
        <w:t xml:space="preserve">Plattform. </w:t>
      </w:r>
      <w:hyperlink r:id="rId8" w:history="1">
        <w:r w:rsidRPr="00D671E7">
          <w:rPr>
            <w:rStyle w:val="Hyperlink"/>
            <w:rFonts w:ascii="Arial" w:hAnsi="Arial" w:cs="Arial"/>
            <w:sz w:val="18"/>
            <w:szCs w:val="18"/>
            <w:lang w:val="en-GB"/>
          </w:rPr>
          <w:t>www.tolino-media.de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:rsidR="0071748C" w:rsidRDefault="0071748C" w:rsidP="00666109"/>
    <w:sectPr w:rsidR="0071748C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869" w:rsidRDefault="00926869" w:rsidP="00016901">
      <w:r>
        <w:separator/>
      </w:r>
    </w:p>
  </w:endnote>
  <w:endnote w:type="continuationSeparator" w:id="0">
    <w:p w:rsidR="00926869" w:rsidRDefault="00926869" w:rsidP="0001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869" w:rsidRDefault="00926869" w:rsidP="00016901">
      <w:r>
        <w:separator/>
      </w:r>
    </w:p>
  </w:footnote>
  <w:footnote w:type="continuationSeparator" w:id="0">
    <w:p w:rsidR="00926869" w:rsidRDefault="00926869" w:rsidP="00016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869" w:rsidRDefault="00926869">
    <w:pPr>
      <w:pStyle w:val="Kopfzeile"/>
      <w:rPr>
        <w:rFonts w:ascii="Arial" w:hAnsi="Arial" w:cs="Arial"/>
        <w:noProof/>
      </w:rPr>
    </w:pPr>
    <w:r w:rsidRPr="00E7088C">
      <w:rPr>
        <w:rFonts w:ascii="Arial" w:hAnsi="Arial" w:cs="Arial"/>
        <w:noProof/>
        <w:lang w:eastAsia="de-DE"/>
      </w:rPr>
      <w:drawing>
        <wp:anchor distT="0" distB="0" distL="114300" distR="114300" simplePos="0" relativeHeight="251659264" behindDoc="1" locked="1" layoutInCell="1" allowOverlap="1" wp14:anchorId="4D2624DA" wp14:editId="4B60A8EB">
          <wp:simplePos x="0" y="0"/>
          <wp:positionH relativeFrom="margin">
            <wp:posOffset>1517650</wp:posOffset>
          </wp:positionH>
          <wp:positionV relativeFrom="paragraph">
            <wp:posOffset>30480</wp:posOffset>
          </wp:positionV>
          <wp:extent cx="2718435" cy="662940"/>
          <wp:effectExtent l="0" t="0" r="5715" b="0"/>
          <wp:wrapTight wrapText="bothSides">
            <wp:wrapPolygon edited="0">
              <wp:start x="8477" y="0"/>
              <wp:lineTo x="0" y="6207"/>
              <wp:lineTo x="0" y="13655"/>
              <wp:lineTo x="151" y="18621"/>
              <wp:lineTo x="21494" y="18621"/>
              <wp:lineTo x="21494" y="6207"/>
              <wp:lineTo x="18164" y="3724"/>
              <wp:lineTo x="9536" y="0"/>
              <wp:lineTo x="8477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olin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18435" cy="662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26869" w:rsidRDefault="00926869">
    <w:pPr>
      <w:pStyle w:val="Kopfzeile"/>
      <w:rPr>
        <w:rFonts w:ascii="Arial" w:hAnsi="Arial" w:cs="Arial"/>
        <w:noProof/>
      </w:rPr>
    </w:pPr>
  </w:p>
  <w:p w:rsidR="00926869" w:rsidRDefault="00926869">
    <w:pPr>
      <w:pStyle w:val="Kopfzeile"/>
      <w:rPr>
        <w:rFonts w:ascii="Arial" w:hAnsi="Arial" w:cs="Arial"/>
        <w:noProof/>
      </w:rPr>
    </w:pPr>
  </w:p>
  <w:p w:rsidR="00926869" w:rsidRDefault="00926869">
    <w:pPr>
      <w:pStyle w:val="Kopfzeile"/>
      <w:rPr>
        <w:rFonts w:ascii="Arial" w:hAnsi="Arial" w:cs="Arial"/>
        <w:noProof/>
      </w:rPr>
    </w:pPr>
  </w:p>
  <w:p w:rsidR="00926869" w:rsidRDefault="00926869">
    <w:pPr>
      <w:pStyle w:val="Kopfzeile"/>
    </w:pPr>
  </w:p>
  <w:p w:rsidR="00926869" w:rsidRDefault="0092686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565"/>
    <w:rsid w:val="00016901"/>
    <w:rsid w:val="00027083"/>
    <w:rsid w:val="000D05E1"/>
    <w:rsid w:val="000D1A0E"/>
    <w:rsid w:val="000D3A96"/>
    <w:rsid w:val="00101454"/>
    <w:rsid w:val="001307AC"/>
    <w:rsid w:val="00173E78"/>
    <w:rsid w:val="001A4EE0"/>
    <w:rsid w:val="001E1121"/>
    <w:rsid w:val="00245439"/>
    <w:rsid w:val="00253F5C"/>
    <w:rsid w:val="0025546F"/>
    <w:rsid w:val="00267EBA"/>
    <w:rsid w:val="00271AAA"/>
    <w:rsid w:val="002722B2"/>
    <w:rsid w:val="00291117"/>
    <w:rsid w:val="002B7C34"/>
    <w:rsid w:val="003B10B5"/>
    <w:rsid w:val="003D3483"/>
    <w:rsid w:val="00417E61"/>
    <w:rsid w:val="004772B9"/>
    <w:rsid w:val="0048626E"/>
    <w:rsid w:val="00495E72"/>
    <w:rsid w:val="004A60A3"/>
    <w:rsid w:val="004C12C4"/>
    <w:rsid w:val="004E2487"/>
    <w:rsid w:val="0055765A"/>
    <w:rsid w:val="00580E25"/>
    <w:rsid w:val="005C661F"/>
    <w:rsid w:val="00655F4E"/>
    <w:rsid w:val="0066516D"/>
    <w:rsid w:val="00666109"/>
    <w:rsid w:val="00675A0F"/>
    <w:rsid w:val="006A1821"/>
    <w:rsid w:val="0071748C"/>
    <w:rsid w:val="0071799E"/>
    <w:rsid w:val="007879EC"/>
    <w:rsid w:val="00853C22"/>
    <w:rsid w:val="00894565"/>
    <w:rsid w:val="008D64FF"/>
    <w:rsid w:val="00924ED9"/>
    <w:rsid w:val="00926869"/>
    <w:rsid w:val="00951558"/>
    <w:rsid w:val="009A0684"/>
    <w:rsid w:val="009A2017"/>
    <w:rsid w:val="009C185D"/>
    <w:rsid w:val="009E70BA"/>
    <w:rsid w:val="009F1F1A"/>
    <w:rsid w:val="00A021BF"/>
    <w:rsid w:val="00A048CC"/>
    <w:rsid w:val="00A26D04"/>
    <w:rsid w:val="00A514BB"/>
    <w:rsid w:val="00A63AB7"/>
    <w:rsid w:val="00AA2D6D"/>
    <w:rsid w:val="00AD73B8"/>
    <w:rsid w:val="00AF0D91"/>
    <w:rsid w:val="00BE77ED"/>
    <w:rsid w:val="00C11CFB"/>
    <w:rsid w:val="00CA15B1"/>
    <w:rsid w:val="00CA2F97"/>
    <w:rsid w:val="00CA4E5F"/>
    <w:rsid w:val="00CB3003"/>
    <w:rsid w:val="00CC6047"/>
    <w:rsid w:val="00CF7452"/>
    <w:rsid w:val="00D33E8C"/>
    <w:rsid w:val="00DA21C8"/>
    <w:rsid w:val="00DF11EA"/>
    <w:rsid w:val="00E37362"/>
    <w:rsid w:val="00EC571A"/>
    <w:rsid w:val="00F43CCE"/>
    <w:rsid w:val="00FB6285"/>
    <w:rsid w:val="00FE0733"/>
    <w:rsid w:val="00FE51ED"/>
    <w:rsid w:val="00FF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C25663"/>
  <w15:docId w15:val="{4211E38F-79F5-42D1-9E99-B8BB0637C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16901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016901"/>
  </w:style>
  <w:style w:type="paragraph" w:styleId="Fuzeile">
    <w:name w:val="footer"/>
    <w:basedOn w:val="Standard"/>
    <w:link w:val="Fu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016901"/>
  </w:style>
  <w:style w:type="paragraph" w:customStyle="1" w:styleId="Subhead">
    <w:name w:val="Subhead"/>
    <w:basedOn w:val="Standard"/>
    <w:rsid w:val="00016901"/>
    <w:rPr>
      <w:rFonts w:eastAsia="MS Mincho"/>
      <w:sz w:val="22"/>
      <w:lang w:val="en-GB" w:eastAsia="ja-JP"/>
    </w:rPr>
  </w:style>
  <w:style w:type="paragraph" w:customStyle="1" w:styleId="LauftextPI">
    <w:name w:val="Lauftext PI"/>
    <w:basedOn w:val="Standard"/>
    <w:qFormat/>
    <w:rsid w:val="00016901"/>
    <w:pPr>
      <w:spacing w:line="360" w:lineRule="auto"/>
    </w:pPr>
    <w:rPr>
      <w:rFonts w:eastAsia="MS Mincho"/>
      <w:sz w:val="20"/>
      <w:szCs w:val="20"/>
      <w:lang w:val="en-US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9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901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FB6285"/>
    <w:rPr>
      <w:color w:val="0000FF" w:themeColor="hyperlink"/>
      <w:u w:val="single"/>
    </w:rPr>
  </w:style>
  <w:style w:type="paragraph" w:customStyle="1" w:styleId="Default">
    <w:name w:val="Default"/>
    <w:rsid w:val="004E2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A182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71A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6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lino-media.de" TargetMode="Externa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log.tolino-media.de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500%20Tolino%20PR%20(Julia)\10%20Pressemitteilungen\Vorlage_Pressemitteilungen_tolino%20medi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780E6930E675469FC6D22D95EBEEC7" ma:contentTypeVersion="15" ma:contentTypeDescription="Ein neues Dokument erstellen." ma:contentTypeScope="" ma:versionID="b3b8afa0773003dc6a1692ffbdec342b">
  <xsd:schema xmlns:xsd="http://www.w3.org/2001/XMLSchema" xmlns:xs="http://www.w3.org/2001/XMLSchema" xmlns:p="http://schemas.microsoft.com/office/2006/metadata/properties" xmlns:ns2="8d363b48-b421-41fd-8314-5ab9af368d8d" xmlns:ns3="64d7f497-9263-4fba-9edd-989dddfe13c4" targetNamespace="http://schemas.microsoft.com/office/2006/metadata/properties" ma:root="true" ma:fieldsID="0bbd502f7e991888fadddc92192db392" ns2:_="" ns3:_="">
    <xsd:import namespace="8d363b48-b421-41fd-8314-5ab9af368d8d"/>
    <xsd:import namespace="64d7f497-9263-4fba-9edd-989dddfe13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63b48-b421-41fd-8314-5ab9af36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72f8315f-2c8f-4fb9-8b4d-b7775eb68d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f497-9263-4fba-9edd-989dddfe13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ae7ec3e-9680-49f1-aa0f-9dc8fecd4e7d}" ma:internalName="TaxCatchAll" ma:showField="CatchAllData" ma:web="64d7f497-9263-4fba-9edd-989dddfe13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363b48-b421-41fd-8314-5ab9af368d8d">
      <Terms xmlns="http://schemas.microsoft.com/office/infopath/2007/PartnerControls"/>
    </lcf76f155ced4ddcb4097134ff3c332f>
    <TaxCatchAll xmlns="64d7f497-9263-4fba-9edd-989dddfe13c4" xsi:nil="true"/>
  </documentManagement>
</p:properties>
</file>

<file path=customXml/itemProps1.xml><?xml version="1.0" encoding="utf-8"?>
<ds:datastoreItem xmlns:ds="http://schemas.openxmlformats.org/officeDocument/2006/customXml" ds:itemID="{EBA3EE55-EEDC-448E-9372-1B1DE11B4D92}"/>
</file>

<file path=customXml/itemProps2.xml><?xml version="1.0" encoding="utf-8"?>
<ds:datastoreItem xmlns:ds="http://schemas.openxmlformats.org/officeDocument/2006/customXml" ds:itemID="{2069A35A-A04C-4578-8D09-D8CE28392AA9}"/>
</file>

<file path=customXml/itemProps3.xml><?xml version="1.0" encoding="utf-8"?>
<ds:datastoreItem xmlns:ds="http://schemas.openxmlformats.org/officeDocument/2006/customXml" ds:itemID="{DC65DAA8-4297-4188-859C-404B8E47E9C1}"/>
</file>

<file path=docProps/app.xml><?xml version="1.0" encoding="utf-8"?>
<Properties xmlns="http://schemas.openxmlformats.org/officeDocument/2006/extended-properties" xmlns:vt="http://schemas.openxmlformats.org/officeDocument/2006/docPropsVTypes">
  <Template>Vorlage_Pressemitteilungen_tolino media</Template>
  <TotalTime>0</TotalTime>
  <Pages>2</Pages>
  <Words>372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Weber</dc:creator>
  <cp:lastModifiedBy>Julia Weber</cp:lastModifiedBy>
  <cp:revision>9</cp:revision>
  <cp:lastPrinted>2019-01-08T15:17:00Z</cp:lastPrinted>
  <dcterms:created xsi:type="dcterms:W3CDTF">2020-04-29T10:49:00Z</dcterms:created>
  <dcterms:modified xsi:type="dcterms:W3CDTF">2020-04-30T14:23:00Z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0x010100F8780E6930E675469FC6D22D95EBEEC7</vt:lpwstr>
  </property>
  <property fmtid="{D5CDD505-2E9C-101B-9397-08002B2CF9AE}" pid="3" name="Order">
    <vt:r8>4409800</vt:r8>
  </property>
</Properties>
</file>